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70"/>
        <w:gridCol w:w="1672"/>
        <w:gridCol w:w="709"/>
        <w:gridCol w:w="945"/>
        <w:gridCol w:w="614"/>
        <w:gridCol w:w="331"/>
        <w:gridCol w:w="945"/>
        <w:gridCol w:w="425"/>
        <w:gridCol w:w="142"/>
        <w:gridCol w:w="833"/>
        <w:gridCol w:w="1400"/>
      </w:tblGrid>
      <w:tr w:rsidR="00DC4A31" w:rsidRPr="00C342B6" w:rsidTr="008C3242">
        <w:tc>
          <w:tcPr>
            <w:tcW w:w="9854" w:type="dxa"/>
            <w:gridSpan w:val="13"/>
          </w:tcPr>
          <w:p w:rsidR="00FF1AC1" w:rsidRPr="00E31131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FF1AC1" w:rsidRPr="00E31131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философии и политологии</w:t>
            </w:r>
          </w:p>
          <w:p w:rsidR="00FF1AC1" w:rsidRPr="00E31131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по специальности</w:t>
            </w:r>
          </w:p>
          <w:p w:rsidR="00FF1AC1" w:rsidRPr="00E31131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«5В020600 – Религиоведение»</w:t>
            </w:r>
          </w:p>
          <w:p w:rsidR="00FF1AC1" w:rsidRPr="00E31131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</w:p>
          <w:p w:rsidR="00FF1AC1" w:rsidRPr="00C342B6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342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2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4505</w:t>
            </w: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1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proofErr w:type="spellStart"/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сектоведение</w:t>
            </w:r>
            <w:proofErr w:type="spellEnd"/>
            <w:r w:rsidRPr="00C3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A31" w:rsidRPr="00C342B6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31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2018-2019 уч. год</w:t>
            </w:r>
            <w:r w:rsidR="00DC4A31"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4A31" w:rsidRPr="00C342B6" w:rsidTr="008C3242">
        <w:trPr>
          <w:trHeight w:val="265"/>
        </w:trPr>
        <w:tc>
          <w:tcPr>
            <w:tcW w:w="1668" w:type="dxa"/>
            <w:gridSpan w:val="2"/>
            <w:vMerge w:val="restart"/>
          </w:tcPr>
          <w:p w:rsidR="00DC4A31" w:rsidRPr="00C342B6" w:rsidRDefault="002576D2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C4A31" w:rsidRPr="00C342B6" w:rsidTr="008C3242">
        <w:trPr>
          <w:trHeight w:val="265"/>
        </w:trPr>
        <w:tc>
          <w:tcPr>
            <w:tcW w:w="1668" w:type="dxa"/>
            <w:gridSpan w:val="2"/>
            <w:vMerge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668" w:type="dxa"/>
            <w:gridSpan w:val="2"/>
          </w:tcPr>
          <w:p w:rsidR="00DC4A31" w:rsidRPr="00FF1AC1" w:rsidRDefault="002576D2" w:rsidP="0025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Bs</w:t>
            </w:r>
            <w:r w:rsid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4505</w:t>
            </w:r>
          </w:p>
        </w:tc>
        <w:tc>
          <w:tcPr>
            <w:tcW w:w="1842" w:type="dxa"/>
            <w:gridSpan w:val="2"/>
          </w:tcPr>
          <w:p w:rsidR="00DC4A31" w:rsidRPr="00FF1AC1" w:rsidRDefault="002576D2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</w:p>
        </w:tc>
        <w:tc>
          <w:tcPr>
            <w:tcW w:w="709" w:type="dxa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DC4A31" w:rsidRPr="00C342B6" w:rsidRDefault="002576D2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DC4A31" w:rsidRPr="00C342B6" w:rsidRDefault="002576D2" w:rsidP="0025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C4A31" w:rsidRPr="00C342B6" w:rsidRDefault="002576D2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3"/>
          </w:tcPr>
          <w:p w:rsidR="00DC4A31" w:rsidRPr="00C342B6" w:rsidRDefault="002576D2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1" w:rsidRPr="00C342B6" w:rsidTr="00010A3D">
        <w:tc>
          <w:tcPr>
            <w:tcW w:w="1838" w:type="dxa"/>
            <w:gridSpan w:val="3"/>
          </w:tcPr>
          <w:p w:rsidR="00DC4A31" w:rsidRPr="00FF1AC1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40" w:type="dxa"/>
            <w:gridSpan w:val="4"/>
          </w:tcPr>
          <w:p w:rsidR="00FF1AC1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A31" w:rsidRPr="00FF1AC1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</w:tcPr>
          <w:p w:rsidR="00DC4A31" w:rsidRPr="00FF1AC1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233F57" w:rsidRDefault="00233F57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33F57" w:rsidRPr="00C342B6" w:rsidRDefault="00233F57" w:rsidP="0023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09.00-09.50</w:t>
            </w:r>
          </w:p>
        </w:tc>
      </w:tr>
      <w:tr w:rsidR="00DC4A31" w:rsidRPr="00C342B6" w:rsidTr="00010A3D">
        <w:tc>
          <w:tcPr>
            <w:tcW w:w="1838" w:type="dxa"/>
            <w:gridSpan w:val="3"/>
          </w:tcPr>
          <w:p w:rsidR="00DC4A31" w:rsidRPr="00FF1AC1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40" w:type="dxa"/>
            <w:gridSpan w:val="4"/>
          </w:tcPr>
          <w:p w:rsidR="00DC4A31" w:rsidRPr="00FF1AC1" w:rsidRDefault="00FF1AC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DC4A31" w:rsidRPr="00FF1AC1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DC4A31" w:rsidRPr="00C342B6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C1" w:rsidRPr="00C342B6" w:rsidTr="00010A3D">
        <w:tc>
          <w:tcPr>
            <w:tcW w:w="1838" w:type="dxa"/>
            <w:gridSpan w:val="3"/>
          </w:tcPr>
          <w:p w:rsidR="00FF1AC1" w:rsidRPr="00FF1AC1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3940" w:type="dxa"/>
            <w:gridSpan w:val="4"/>
          </w:tcPr>
          <w:p w:rsidR="00FF1AC1" w:rsidRPr="00FF1AC1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87011680292</w:t>
            </w:r>
          </w:p>
        </w:tc>
        <w:tc>
          <w:tcPr>
            <w:tcW w:w="1701" w:type="dxa"/>
            <w:gridSpan w:val="3"/>
          </w:tcPr>
          <w:p w:rsidR="00FF1AC1" w:rsidRPr="00FF1AC1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FF1AC1" w:rsidRDefault="00233F57" w:rsidP="00FF1A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ФФиП</w:t>
            </w:r>
            <w:proofErr w:type="spellEnd"/>
          </w:p>
        </w:tc>
      </w:tr>
      <w:tr w:rsidR="00233F57" w:rsidRPr="00C342B6" w:rsidTr="00010A3D">
        <w:tc>
          <w:tcPr>
            <w:tcW w:w="1838" w:type="dxa"/>
            <w:gridSpan w:val="3"/>
          </w:tcPr>
          <w:p w:rsidR="00233F57" w:rsidRPr="005C4B8B" w:rsidRDefault="00233F57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3940" w:type="dxa"/>
            <w:gridSpan w:val="4"/>
          </w:tcPr>
          <w:p w:rsidR="00233F57" w:rsidRDefault="00233F57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F57" w:rsidRPr="005C4B8B" w:rsidRDefault="00233F57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</w:tcPr>
          <w:p w:rsidR="00233F57" w:rsidRPr="005C4B8B" w:rsidRDefault="00233F57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345DA" w:rsidRDefault="00A345DA" w:rsidP="00FF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33F57" w:rsidRPr="00A345DA" w:rsidRDefault="00A345DA" w:rsidP="00FF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DA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</w:tr>
      <w:tr w:rsidR="00233F57" w:rsidRPr="00C342B6" w:rsidTr="00010A3D">
        <w:tc>
          <w:tcPr>
            <w:tcW w:w="1838" w:type="dxa"/>
            <w:gridSpan w:val="3"/>
          </w:tcPr>
          <w:p w:rsidR="00233F57" w:rsidRPr="005C4B8B" w:rsidRDefault="00233F57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40" w:type="dxa"/>
            <w:gridSpan w:val="4"/>
          </w:tcPr>
          <w:p w:rsidR="00233F57" w:rsidRPr="005C4B8B" w:rsidRDefault="00233F57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233F57" w:rsidRPr="00C342B6" w:rsidRDefault="00233F57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233F57" w:rsidRDefault="00233F57" w:rsidP="00FF1AC1">
            <w:pPr>
              <w:jc w:val="center"/>
            </w:pPr>
          </w:p>
        </w:tc>
      </w:tr>
      <w:tr w:rsidR="00FF1AC1" w:rsidRPr="00C342B6" w:rsidTr="00010A3D">
        <w:tc>
          <w:tcPr>
            <w:tcW w:w="1838" w:type="dxa"/>
            <w:gridSpan w:val="3"/>
          </w:tcPr>
          <w:p w:rsidR="00FF1AC1" w:rsidRPr="005C4B8B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3940" w:type="dxa"/>
            <w:gridSpan w:val="4"/>
          </w:tcPr>
          <w:p w:rsidR="00FF1AC1" w:rsidRPr="005C4B8B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3"/>
          </w:tcPr>
          <w:p w:rsidR="00FF1AC1" w:rsidRPr="005C4B8B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  <w:gridSpan w:val="3"/>
          </w:tcPr>
          <w:p w:rsidR="00FF1AC1" w:rsidRDefault="00A345DA" w:rsidP="00FF1A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ФФиП</w:t>
            </w:r>
            <w:proofErr w:type="spellEnd"/>
          </w:p>
        </w:tc>
      </w:tr>
      <w:tr w:rsidR="00DC4A31" w:rsidRPr="00C342B6" w:rsidTr="00010A3D">
        <w:tc>
          <w:tcPr>
            <w:tcW w:w="1838" w:type="dxa"/>
            <w:gridSpan w:val="3"/>
          </w:tcPr>
          <w:p w:rsidR="00DC4A31" w:rsidRPr="00C342B6" w:rsidRDefault="008A27D9" w:rsidP="008C3242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16" w:type="dxa"/>
            <w:gridSpan w:val="10"/>
          </w:tcPr>
          <w:p w:rsidR="008A27D9" w:rsidRPr="00C342B6" w:rsidRDefault="008A27D9" w:rsidP="008A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C34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C34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студентам </w:t>
            </w:r>
            <w:r w:rsidRPr="00C342B6">
              <w:rPr>
                <w:rFonts w:ascii="Times New Roman" w:hAnsi="Times New Roman" w:cs="Times New Roman"/>
                <w:sz w:val="24"/>
                <w:szCs w:val="24"/>
              </w:rPr>
              <w:t>полное представление об особенностях проявления и функционирования деструктивных религиозных сект в современном мире</w:t>
            </w:r>
          </w:p>
          <w:p w:rsidR="00FF1AC1" w:rsidRPr="00FF1AC1" w:rsidRDefault="002576D2" w:rsidP="00FF1AC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F1AC1" w:rsidRDefault="002576D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</w:t>
            </w:r>
            <w:r w:rsidR="00DC4A31" w:rsidRPr="00FF1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нать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особенности восточных, </w:t>
            </w:r>
            <w:proofErr w:type="spellStart"/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>неоиндуистских</w:t>
            </w:r>
            <w:proofErr w:type="spellEnd"/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>неоязыческих</w:t>
            </w:r>
            <w:proofErr w:type="spellEnd"/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сект, сект протестантского </w:t>
            </w:r>
            <w:proofErr w:type="spellStart"/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>присхождения</w:t>
            </w:r>
            <w:proofErr w:type="spellEnd"/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сатанизма и псевдорелигиозных тоталитарных объединений; </w:t>
            </w:r>
          </w:p>
          <w:p w:rsidR="00FF1AC1" w:rsidRPr="00FF1AC1" w:rsidRDefault="00E113E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освоить </w:t>
            </w:r>
            <w:r w:rsidR="00EF6C11" w:rsidRPr="00FF1AC1">
              <w:rPr>
                <w:rFonts w:ascii="Times New Roman" w:hAnsi="Times New Roman" w:cs="Times New Roman"/>
                <w:sz w:val="24"/>
                <w:szCs w:val="24"/>
              </w:rPr>
              <w:t>методологию исследования сект и культов,</w:t>
            </w:r>
            <w:r w:rsidR="00EF6C11"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6C11" w:rsidRPr="00FF1AC1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сектантских движений и их структурной организации, тенденции в современной религиоведческой науке;</w:t>
            </w:r>
          </w:p>
          <w:p w:rsidR="00FF1AC1" w:rsidRDefault="00E113E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</w:t>
            </w:r>
            <w:proofErr w:type="spellStart"/>
            <w:r w:rsidR="00EF6C11" w:rsidRPr="00FF1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proofErr w:type="spellEnd"/>
            <w:r w:rsidR="00EF6C1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основы духовной безопасности (понимание опасной сущности язычества и других </w:t>
            </w:r>
            <w:r w:rsidR="00EF6C11" w:rsidRPr="00FF1AC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певдо</w:t>
            </w:r>
            <w:r w:rsidR="00EF6C1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религиозных дви</w:t>
            </w:r>
            <w:r w:rsidR="00FF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жений на территории Казахстана); </w:t>
            </w:r>
          </w:p>
          <w:p w:rsidR="00FF1AC1" w:rsidRPr="00FF1AC1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выделять и анализировать различные этапы формирования нетрадиционных религиозных течений и культов;</w:t>
            </w:r>
          </w:p>
          <w:p w:rsidR="00FF1AC1" w:rsidRPr="00FF1AC1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осуществлять религиоведческий анализ их вероучений и конфессиональных источников;</w:t>
            </w:r>
          </w:p>
          <w:p w:rsidR="00FF1AC1" w:rsidRPr="00FF1AC1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выявлять методику и методологию религиоведческого изучения доктрины и культовой практики нетрадиционных течений и культов;</w:t>
            </w:r>
          </w:p>
          <w:p w:rsidR="00FF1AC1" w:rsidRPr="00FF1AC1" w:rsidRDefault="002576D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F6C11"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интерпритировать основные характеристики </w:t>
            </w:r>
            <w:r w:rsidR="00DC4A31" w:rsidRPr="00FF1AC1">
              <w:rPr>
                <w:rFonts w:ascii="Times New Roman" w:hAnsi="Times New Roman" w:cs="Times New Roman"/>
                <w:iCs/>
                <w:sz w:val="24"/>
                <w:szCs w:val="24"/>
              </w:rPr>
              <w:t>сект;</w:t>
            </w:r>
          </w:p>
          <w:p w:rsidR="00FF1AC1" w:rsidRPr="00FF1AC1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использовать передовые теоретические и практические знания в области религиоведения, критически осмысливая и демонстрируя разработку инновационных решений;</w:t>
            </w:r>
          </w:p>
          <w:p w:rsidR="00DC4A31" w:rsidRPr="00FF1AC1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AC1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анализировать, оценивать и сравнивать новые и сложные идеи</w:t>
            </w:r>
            <w:r w:rsidRPr="00F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процессов исследования</w:t>
            </w:r>
            <w:r w:rsidR="00E113E2" w:rsidRP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AC1" w:rsidRPr="00C342B6" w:rsidTr="00010A3D">
        <w:tc>
          <w:tcPr>
            <w:tcW w:w="1838" w:type="dxa"/>
            <w:gridSpan w:val="3"/>
          </w:tcPr>
          <w:p w:rsidR="00FF1AC1" w:rsidRPr="005C4B8B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16" w:type="dxa"/>
            <w:gridSpan w:val="10"/>
          </w:tcPr>
          <w:p w:rsidR="00FF1AC1" w:rsidRPr="00FF1AC1" w:rsidRDefault="005471D2" w:rsidP="00FF1AC1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780C">
              <w:rPr>
                <w:rFonts w:ascii="Times New Roman" w:hAnsi="Times New Roman" w:cs="Times New Roman"/>
                <w:sz w:val="24"/>
                <w:szCs w:val="24"/>
              </w:rPr>
              <w:t>IR 2203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стория религии</w:t>
            </w:r>
            <w:r w:rsidR="00FF1AC1" w:rsidRPr="00C342B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AC1" w:rsidRPr="00C342B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Эвол</w:t>
            </w:r>
            <w:r w:rsidR="00FF1AC1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юция религии в современном мире</w:t>
            </w:r>
          </w:p>
        </w:tc>
      </w:tr>
      <w:tr w:rsidR="00FF1AC1" w:rsidRPr="00C342B6" w:rsidTr="00010A3D">
        <w:tc>
          <w:tcPr>
            <w:tcW w:w="1838" w:type="dxa"/>
            <w:gridSpan w:val="3"/>
          </w:tcPr>
          <w:p w:rsidR="00FF1AC1" w:rsidRPr="005C4B8B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016" w:type="dxa"/>
            <w:gridSpan w:val="10"/>
          </w:tcPr>
          <w:p w:rsidR="00FF1AC1" w:rsidRPr="00C342B6" w:rsidRDefault="005471D2" w:rsidP="00FF1AC1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5471D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RF 3218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1AC1" w:rsidRPr="00C342B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Религиозная философия, Религиозная антропология, Феноменология религии</w:t>
            </w:r>
          </w:p>
        </w:tc>
      </w:tr>
      <w:tr w:rsidR="00DC4A31" w:rsidRPr="005A2E12" w:rsidTr="00010A3D">
        <w:tc>
          <w:tcPr>
            <w:tcW w:w="1838" w:type="dxa"/>
            <w:gridSpan w:val="3"/>
          </w:tcPr>
          <w:p w:rsidR="00DC4A31" w:rsidRPr="00FF1AC1" w:rsidRDefault="00DC4A31" w:rsidP="008C3242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016" w:type="dxa"/>
            <w:gridSpan w:val="10"/>
          </w:tcPr>
          <w:p w:rsidR="00FF1AC1" w:rsidRPr="00FF1AC1" w:rsidRDefault="00FF1AC1" w:rsidP="00FF1AC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F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B30C9" w:rsidRPr="00FF1AC1" w:rsidRDefault="000B30C9" w:rsidP="00FF1AC1">
            <w:pPr>
              <w:pStyle w:val="a4"/>
              <w:keepNext/>
              <w:numPr>
                <w:ilvl w:val="0"/>
                <w:numId w:val="6"/>
              </w:numPr>
              <w:tabs>
                <w:tab w:val="left" w:pos="317"/>
                <w:tab w:val="center" w:pos="9639"/>
              </w:tabs>
              <w:autoSpaceDE w:val="0"/>
              <w:autoSpaceDN w:val="0"/>
              <w:ind w:left="34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Қазақстандағы</w:t>
            </w:r>
            <w:r w:rsid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діни ұйымдар. – Алматы, </w:t>
            </w: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Евдокимов А.Ю. Новые религиозные движения.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FF1AC1" w:rsidRDefault="00FF1AC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Яблоков И.Н. Основы религиоведения. – </w:t>
            </w:r>
            <w:r w:rsidR="00DC4A31" w:rsidRPr="00FF1AC1">
              <w:rPr>
                <w:rFonts w:ascii="Times New Roman" w:hAnsi="Times New Roman" w:cs="Times New Roman"/>
                <w:sz w:val="24"/>
                <w:szCs w:val="24"/>
              </w:rPr>
              <w:t>М.,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Дворкин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Сектоведение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. Тоталитарные секты. 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М., 2006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Религии в Казахстане.</w:t>
            </w:r>
            <w:r w:rsidRPr="00FF1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Хрестоматия. в 2-х частях. – Алматы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. – Киев: Изд-во им. </w:t>
            </w: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. Льва, папы Римского, 2005.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Баркер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А. Новые религиозные движения. 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FF1AC1">
              <w:rPr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 1997. 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секты: угроза ХХІ века. Материалы Международной конференции. 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– Нижний </w:t>
            </w:r>
            <w:proofErr w:type="spellStart"/>
            <w:r w:rsidR="00FF1AC1">
              <w:rPr>
                <w:rFonts w:ascii="Times New Roman" w:hAnsi="Times New Roman" w:cs="Times New Roman"/>
                <w:sz w:val="24"/>
                <w:szCs w:val="24"/>
              </w:rPr>
              <w:t>Новогород</w:t>
            </w:r>
            <w:proofErr w:type="spellEnd"/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  <w:p w:rsidR="00DC4A31" w:rsidRPr="00FF1AC1" w:rsidRDefault="00FF1AC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Трофимов. Религия в Казахстане. – </w:t>
            </w:r>
            <w:r w:rsidR="00DC4A31" w:rsidRPr="00FF1AC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,1993.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34" w:righ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Макдауэлл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Д., Стюарт Д. </w:t>
            </w: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Обмащики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FF1AC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34" w:righ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Ефимов И. Современные харизматическое движение </w:t>
            </w:r>
            <w:proofErr w:type="spellStart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сектанства</w:t>
            </w:r>
            <w:proofErr w:type="spellEnd"/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М.,1995</w:t>
            </w:r>
            <w:r w:rsidR="00FF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A31" w:rsidRDefault="00FF1AC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34" w:righ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DC4A31"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Г. Критика современных нетрадиционных </w:t>
            </w:r>
            <w:proofErr w:type="gramStart"/>
            <w:r w:rsidR="00DC4A31" w:rsidRPr="00FF1AC1">
              <w:rPr>
                <w:rFonts w:ascii="Times New Roman" w:hAnsi="Times New Roman" w:cs="Times New Roman"/>
                <w:sz w:val="24"/>
                <w:szCs w:val="24"/>
              </w:rPr>
              <w:t>религий.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A31" w:rsidRPr="00FF1AC1">
              <w:rPr>
                <w:rFonts w:ascii="Times New Roman" w:hAnsi="Times New Roman" w:cs="Times New Roman"/>
                <w:sz w:val="24"/>
                <w:szCs w:val="24"/>
              </w:rPr>
              <w:t>М.,1995</w:t>
            </w:r>
            <w:r w:rsidR="008C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242" w:rsidRPr="008C3242" w:rsidRDefault="008C3242" w:rsidP="008C3242">
            <w:pPr>
              <w:tabs>
                <w:tab w:val="left" w:pos="317"/>
                <w:tab w:val="left" w:pos="459"/>
              </w:tabs>
              <w:ind w:left="34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42" w:rsidRPr="008C3242" w:rsidRDefault="008D00F4" w:rsidP="00BF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Pr="008C3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42B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 w:rsidRPr="008C32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3242" w:rsidRPr="008C3242" w:rsidRDefault="005A2E12" w:rsidP="00BF6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8D00F4"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3242" w:rsidRPr="008C3242" w:rsidRDefault="008D00F4" w:rsidP="008C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BF613E"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="00BF613E" w:rsidRPr="008C324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sektovedenie</w:t>
              </w:r>
              <w:proofErr w:type="spellEnd"/>
            </w:hyperlink>
            <w:r w:rsid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C3242" w:rsidRPr="008C3242" w:rsidRDefault="005A2E12" w:rsidP="008C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8D00F4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http://www.gumer.info/</w:t>
              </w:r>
            </w:hyperlink>
            <w:r w:rsidR="008D00F4" w:rsidRP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D00F4" w:rsidRPr="008C3242" w:rsidRDefault="005A2E12" w:rsidP="008C3242">
            <w:pPr>
              <w:rPr>
                <w:lang w:val="kk-KZ"/>
              </w:rPr>
            </w:pPr>
            <w:hyperlink r:id="rId8" w:tgtFrame="_blank" w:history="1">
              <w:r w:rsidR="00BF613E" w:rsidRPr="008C324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sects/sects_common_questions.htm</w:t>
              </w:r>
            </w:hyperlink>
            <w:r w:rsidR="008C324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DC4A31" w:rsidRPr="00C342B6" w:rsidTr="00010A3D">
        <w:tc>
          <w:tcPr>
            <w:tcW w:w="1838" w:type="dxa"/>
            <w:gridSpan w:val="3"/>
          </w:tcPr>
          <w:p w:rsidR="00DC4A31" w:rsidRPr="00C342B6" w:rsidRDefault="008D00F4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16" w:type="dxa"/>
            <w:gridSpan w:val="10"/>
          </w:tcPr>
          <w:p w:rsidR="008C3242" w:rsidRPr="00116315" w:rsidRDefault="008C3242" w:rsidP="008C324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8C3242" w:rsidRPr="00116315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C3242" w:rsidRPr="00116315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СРС сданное на неделю, позже будет принято, но оценка снижена на 50%.</w:t>
            </w:r>
          </w:p>
          <w:p w:rsidR="008C3242" w:rsidRPr="00116315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тестовой форме.</w:t>
            </w:r>
          </w:p>
          <w:p w:rsidR="008C3242" w:rsidRPr="00116315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C3242" w:rsidRPr="00116315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Семинарские занятия, СРС должны носить самостоятельный, творческий характер.</w:t>
            </w:r>
          </w:p>
          <w:p w:rsidR="008C3242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Недопустимы плагиат, подлог, использование шпаргалок, списывание и проч.</w:t>
            </w:r>
          </w:p>
          <w:p w:rsidR="00DC4A31" w:rsidRPr="008C3242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e-адресу: </w: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instrText>karlygash</w:instrText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instrText>bm</w:instrText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instrText>mail</w:instrText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5A2E12" w:rsidRPr="005A2E1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_</w:t>
            </w:r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@</w:t>
            </w:r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324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A2E12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A4A8C" w:rsidRPr="00C342B6" w:rsidTr="00010A3D">
        <w:tc>
          <w:tcPr>
            <w:tcW w:w="1838" w:type="dxa"/>
            <w:gridSpan w:val="3"/>
          </w:tcPr>
          <w:p w:rsidR="00EA4A8C" w:rsidRPr="005C4B8B" w:rsidRDefault="00EA4A8C" w:rsidP="00EA4A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16" w:type="dxa"/>
            <w:gridSpan w:val="10"/>
          </w:tcPr>
          <w:p w:rsidR="008C3242" w:rsidRPr="00116315" w:rsidRDefault="008C3242" w:rsidP="008C324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</w:t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дексрипторами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</w:t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EA4A8C" w:rsidRPr="005C4B8B" w:rsidRDefault="008C3242" w:rsidP="008C32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DC4A31" w:rsidRPr="00C342B6" w:rsidTr="008C3242">
        <w:tc>
          <w:tcPr>
            <w:tcW w:w="9854" w:type="dxa"/>
            <w:gridSpan w:val="13"/>
          </w:tcPr>
          <w:p w:rsidR="00DC4A31" w:rsidRPr="00C342B6" w:rsidRDefault="008C3242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DC4A31" w:rsidRPr="00C342B6" w:rsidTr="008C3242">
        <w:trPr>
          <w:trHeight w:val="611"/>
        </w:trPr>
        <w:tc>
          <w:tcPr>
            <w:tcW w:w="1101" w:type="dxa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C3242" w:rsidRPr="00C342B6" w:rsidTr="008C3242">
        <w:trPr>
          <w:trHeight w:val="316"/>
        </w:trPr>
        <w:tc>
          <w:tcPr>
            <w:tcW w:w="9854" w:type="dxa"/>
            <w:gridSpan w:val="13"/>
          </w:tcPr>
          <w:p w:rsidR="008C3242" w:rsidRPr="00170287" w:rsidRDefault="008C3242" w:rsidP="008C32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0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1.</w:t>
            </w:r>
            <w:r w:rsidR="00170287" w:rsidRPr="00170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Предмет и методология </w:t>
            </w:r>
            <w:proofErr w:type="spellStart"/>
            <w:r w:rsidR="00170287" w:rsidRPr="00170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сектоведение</w:t>
            </w:r>
            <w:proofErr w:type="spellEnd"/>
            <w:r w:rsidR="00170287" w:rsidRPr="00170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как предмет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секте.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</w:t>
            </w:r>
            <w:r w:rsidR="00170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сектантства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Распространения и активность новых религиозных движений.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 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– Основные признаки сект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характерные черты тоталитарных сект.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41BEA" w:rsidRPr="008C3242" w:rsidRDefault="00641BEA" w:rsidP="008C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8C3242" w:rsidRDefault="00641BE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1</w:t>
            </w:r>
            <w:r w:rsidR="007B0078" w:rsidRP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A94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Подготовить эссе на тему: «</w:t>
            </w:r>
            <w:r w:rsidR="007B0078" w:rsidRPr="008C3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Идеология духовного подавления</w:t>
            </w:r>
            <w:r w:rsidR="00A941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43" w:type="dxa"/>
            <w:gridSpan w:val="4"/>
          </w:tcPr>
          <w:p w:rsidR="00DC4A31" w:rsidRPr="00A941B9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70287" w:rsidRPr="00C342B6" w:rsidTr="00170287">
        <w:tc>
          <w:tcPr>
            <w:tcW w:w="9854" w:type="dxa"/>
            <w:gridSpan w:val="13"/>
            <w:vAlign w:val="center"/>
          </w:tcPr>
          <w:p w:rsidR="00170287" w:rsidRPr="008C3242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28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2. Неохристианские направления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 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Церковь последнего завета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Адвентисты Седьмого дня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B0078" w:rsidRPr="008C3242" w:rsidRDefault="007B0078" w:rsidP="008C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8C3242" w:rsidRDefault="00DC4A31" w:rsidP="00A94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8C3242"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3FA" w:rsidRP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B0078" w:rsidRPr="008C3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94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Сделать анализ </w:t>
            </w:r>
            <w:proofErr w:type="gramStart"/>
            <w:r w:rsidR="00A94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психотехник</w:t>
            </w:r>
            <w:proofErr w:type="gramEnd"/>
            <w:r w:rsidR="00A94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используемых для скрытого управления</w:t>
            </w:r>
            <w:r w:rsidR="007B0078" w:rsidRPr="008C3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человеком (Психология манипулирования).</w:t>
            </w:r>
          </w:p>
        </w:tc>
        <w:tc>
          <w:tcPr>
            <w:tcW w:w="1843" w:type="dxa"/>
            <w:gridSpan w:val="4"/>
          </w:tcPr>
          <w:p w:rsidR="00DC4A31" w:rsidRPr="008C3242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170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5 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христиане. 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5.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Баптизм. Методизм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B0078" w:rsidRPr="008C3242" w:rsidRDefault="007B0078" w:rsidP="008C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8C3242" w:rsidRDefault="00A073F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3</w:t>
            </w:r>
            <w:r w:rsidR="007B0078" w:rsidRPr="008C3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 на тему: «</w:t>
            </w:r>
            <w:r w:rsidR="007B0078" w:rsidRPr="008C32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механизмы влияния тоталитарных групп на личность: профилактика и преодоление зависимости</w:t>
            </w:r>
            <w:r w:rsidR="005C5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4"/>
          </w:tcPr>
          <w:p w:rsidR="00DC4A31" w:rsidRPr="008C3242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6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Свидетели Иеговы.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6.</w:t>
            </w:r>
            <w:r w:rsidR="00DC4A31"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Новоапостольская</w:t>
            </w:r>
            <w:proofErr w:type="spellEnd"/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Церковь </w:t>
            </w:r>
            <w:proofErr w:type="spellStart"/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Пятидесятничество</w:t>
            </w:r>
            <w:proofErr w:type="spellEnd"/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7 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Церковь Объединения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(муниты)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7.</w:t>
            </w:r>
            <w:hyperlink w:anchor="_Toc119135500" w:history="1">
              <w:r w:rsidR="00DC4A31" w:rsidRPr="008C32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«Всемирная церковь Бога»</w:t>
              </w:r>
            </w:hyperlink>
            <w:r w:rsidR="00DC4A31" w:rsidRPr="008C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70287" w:rsidRPr="00C342B6" w:rsidTr="008C3242">
        <w:tc>
          <w:tcPr>
            <w:tcW w:w="1101" w:type="dxa"/>
            <w:vMerge/>
          </w:tcPr>
          <w:p w:rsidR="00170287" w:rsidRPr="00C342B6" w:rsidRDefault="00170287" w:rsidP="001702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0287" w:rsidRPr="005C4B8B" w:rsidRDefault="00170287" w:rsidP="00170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843" w:type="dxa"/>
            <w:gridSpan w:val="4"/>
          </w:tcPr>
          <w:p w:rsidR="00170287" w:rsidRPr="005C4B8B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0287" w:rsidRPr="005C4B8B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0287" w:rsidRPr="00C342B6" w:rsidTr="008C3242">
        <w:tc>
          <w:tcPr>
            <w:tcW w:w="1101" w:type="dxa"/>
            <w:vMerge/>
          </w:tcPr>
          <w:p w:rsidR="00170287" w:rsidRPr="00C342B6" w:rsidRDefault="00170287" w:rsidP="001702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0287" w:rsidRPr="005C4B8B" w:rsidRDefault="00170287" w:rsidP="00170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843" w:type="dxa"/>
            <w:gridSpan w:val="4"/>
          </w:tcPr>
          <w:p w:rsidR="00170287" w:rsidRPr="005C4B8B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0287" w:rsidRPr="005C4B8B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</w:t>
            </w:r>
            <w:r w:rsidR="00170287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наука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«Семья» («Дети Бога»).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8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w:anchor="_Toc119135509" w:history="1">
              <w:r w:rsidR="00DC4A31" w:rsidRPr="008C32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«Поместная (Местная) церковь» </w:t>
              </w:r>
              <w:proofErr w:type="spellStart"/>
              <w:r w:rsidR="00DC4A31" w:rsidRPr="008C32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Уитнесса</w:t>
              </w:r>
              <w:proofErr w:type="spellEnd"/>
              <w:r w:rsidR="00DC4A31" w:rsidRPr="008C32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Ли</w:t>
              </w:r>
            </w:hyperlink>
            <w:r w:rsidR="00DC4A31" w:rsidRPr="008C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BF613E" w:rsidRPr="008C3242" w:rsidRDefault="00A073F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8C3242" w:rsidRDefault="00A073FA" w:rsidP="005C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4</w:t>
            </w: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C5B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Сделай</w:t>
            </w:r>
            <w:r w:rsidR="00D776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 анализ и классификацию </w:t>
            </w:r>
            <w:r w:rsidR="005C5B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неохристианских течений</w:t>
            </w:r>
            <w:r w:rsidR="00D776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Казахстане</w:t>
            </w:r>
          </w:p>
        </w:tc>
        <w:tc>
          <w:tcPr>
            <w:tcW w:w="1843" w:type="dxa"/>
            <w:gridSpan w:val="4"/>
          </w:tcPr>
          <w:p w:rsidR="00DC4A31" w:rsidRPr="008C3242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9. </w:t>
            </w:r>
            <w:r w:rsidR="00DC4A31" w:rsidRPr="008C3242">
              <w:rPr>
                <w:rFonts w:ascii="Times New Roman" w:hAnsi="Times New Roman" w:cs="Times New Roman"/>
                <w:bCs/>
                <w:sz w:val="24"/>
                <w:szCs w:val="24"/>
              </w:rPr>
              <w:t>«Церковь Иисуса Христа святых последних дней» (мормоны)</w:t>
            </w:r>
            <w:hyperlink w:anchor="_Toc119135341" w:history="1">
              <w:r w:rsidR="00DC4A31" w:rsidRPr="008C32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9</w:t>
            </w:r>
            <w:r w:rsidR="00170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Пресвитериане.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073FA" w:rsidRPr="008C3242" w:rsidRDefault="00A073F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8C3242" w:rsidRDefault="00A073FA" w:rsidP="00D77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5</w:t>
            </w: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D7763B" w:rsidRPr="00742950">
              <w:rPr>
                <w:rFonts w:ascii="Times New Roman" w:hAnsi="Times New Roman"/>
              </w:rPr>
              <w:t>Проанализируйте</w:t>
            </w:r>
            <w:r w:rsidR="00D7763B" w:rsidRPr="004E4832">
              <w:rPr>
                <w:rFonts w:ascii="Times New Roman" w:hAnsi="Times New Roman"/>
              </w:rPr>
              <w:t xml:space="preserve"> основные положения учения</w:t>
            </w:r>
            <w:r w:rsidR="00D7763B">
              <w:rPr>
                <w:rFonts w:ascii="Times New Roman" w:hAnsi="Times New Roman"/>
              </w:rPr>
              <w:t xml:space="preserve"> </w:t>
            </w:r>
            <w:proofErr w:type="gramStart"/>
            <w:r w:rsidR="00D7763B" w:rsidRPr="004E4832">
              <w:rPr>
                <w:rFonts w:ascii="Times New Roman" w:hAnsi="Times New Roman"/>
              </w:rPr>
              <w:t>Виссариона,</w:t>
            </w:r>
            <w:r w:rsidR="00D7763B" w:rsidRPr="007219D9">
              <w:rPr>
                <w:rFonts w:ascii="Times New Roman" w:hAnsi="Times New Roman"/>
              </w:rPr>
              <w:t> </w:t>
            </w:r>
            <w:r w:rsidR="00D7763B" w:rsidRPr="004E4832">
              <w:rPr>
                <w:rFonts w:ascii="Times New Roman" w:hAnsi="Times New Roman"/>
              </w:rPr>
              <w:t xml:space="preserve"> церкви</w:t>
            </w:r>
            <w:proofErr w:type="gramEnd"/>
            <w:r w:rsidR="00D7763B" w:rsidRPr="004E4832">
              <w:rPr>
                <w:rFonts w:ascii="Times New Roman" w:hAnsi="Times New Roman"/>
              </w:rPr>
              <w:t xml:space="preserve"> последнего завета</w:t>
            </w:r>
          </w:p>
        </w:tc>
        <w:tc>
          <w:tcPr>
            <w:tcW w:w="1843" w:type="dxa"/>
            <w:gridSpan w:val="4"/>
          </w:tcPr>
          <w:p w:rsidR="00DC4A31" w:rsidRPr="008C3242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70287" w:rsidRPr="00C342B6" w:rsidTr="00170287">
        <w:tc>
          <w:tcPr>
            <w:tcW w:w="9854" w:type="dxa"/>
            <w:gridSpan w:val="13"/>
            <w:vAlign w:val="center"/>
          </w:tcPr>
          <w:p w:rsidR="00170287" w:rsidRPr="00170287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7028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3. Новые религиозные течения в Исламе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10</w:t>
            </w:r>
            <w:r w:rsid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</w:t>
            </w:r>
            <w:proofErr w:type="spellStart"/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Ахмадийская</w:t>
            </w:r>
            <w:proofErr w:type="spellEnd"/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мусульманская община.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Столпы первозданного Ислама (</w:t>
            </w:r>
            <w:proofErr w:type="spellStart"/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Ахмадиата</w:t>
            </w:r>
            <w:proofErr w:type="spellEnd"/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073FA" w:rsidRPr="008C3242" w:rsidRDefault="00A073F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8C3242" w:rsidRDefault="00A073F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6</w:t>
            </w:r>
            <w:r w:rsidR="00E16C50"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63B" w:rsidRPr="004E4832">
              <w:rPr>
                <w:rFonts w:ascii="Times New Roman" w:hAnsi="Times New Roman"/>
              </w:rPr>
              <w:t xml:space="preserve">Выделите основные тенденции </w:t>
            </w:r>
            <w:proofErr w:type="spellStart"/>
            <w:r w:rsidR="00D7763B" w:rsidRPr="004E4832">
              <w:rPr>
                <w:rFonts w:ascii="Times New Roman" w:hAnsi="Times New Roman"/>
              </w:rPr>
              <w:t>неоориенталистских</w:t>
            </w:r>
            <w:proofErr w:type="spellEnd"/>
            <w:r w:rsidR="00D7763B" w:rsidRPr="004E4832">
              <w:rPr>
                <w:rFonts w:ascii="Times New Roman" w:hAnsi="Times New Roman"/>
              </w:rPr>
              <w:t xml:space="preserve"> объединений, раскройте суть их учении, ее принципы, покажите перспективы их развития</w:t>
            </w:r>
            <w:r w:rsidR="00E16C50" w:rsidRPr="008C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8C3242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11</w:t>
            </w:r>
            <w:r w:rsid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Течение</w:t>
            </w:r>
            <w:proofErr w:type="spellEnd"/>
            <w:r w:rsidRPr="008C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Бахай</w:t>
            </w:r>
            <w:r w:rsidRPr="008C32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суфизм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073FA" w:rsidRPr="008C3242" w:rsidRDefault="00A073FA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C4A31" w:rsidRPr="005A2E12" w:rsidRDefault="00A073FA" w:rsidP="005A2E1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7</w:t>
            </w:r>
            <w:r w:rsidR="00E16C50" w:rsidRPr="008C32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D7763B" w:rsidRPr="004E4832">
              <w:rPr>
                <w:rFonts w:ascii="Times New Roman" w:hAnsi="Times New Roman"/>
              </w:rPr>
              <w:t xml:space="preserve">Определите своеобразие раскрытий философских вопросов в учении </w:t>
            </w:r>
            <w:proofErr w:type="spellStart"/>
            <w:r w:rsidR="00D7763B" w:rsidRPr="004E4832">
              <w:rPr>
                <w:rFonts w:ascii="Times New Roman" w:hAnsi="Times New Roman"/>
              </w:rPr>
              <w:t>бахаизма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gridSpan w:val="4"/>
          </w:tcPr>
          <w:p w:rsidR="00DC4A31" w:rsidRPr="008C3242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8C3242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12</w:t>
            </w:r>
            <w:r w:rsid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Братья мусульмане.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12.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Исламское движение Туркестана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</w:t>
            </w:r>
            <w:r w:rsidRPr="008C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242">
              <w:rPr>
                <w:rFonts w:ascii="Times New Roman" w:hAnsi="Times New Roman" w:cs="Times New Roman"/>
                <w:sz w:val="24"/>
                <w:szCs w:val="24"/>
              </w:rPr>
              <w:t>Хизбут-Тахрир</w:t>
            </w:r>
            <w:proofErr w:type="spellEnd"/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13.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Ваххаббитское</w:t>
            </w:r>
            <w:proofErr w:type="spellEnd"/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движение</w:t>
            </w:r>
            <w:proofErr w:type="spellEnd"/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</w:t>
            </w:r>
            <w:r w:rsid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Международное общество «Сознания Кришны»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14.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Брахма Кумарис Всемирный духовный университет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 w:val="restart"/>
          </w:tcPr>
          <w:p w:rsidR="00DC4A31" w:rsidRPr="00641BEA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DC4A31" w:rsidRPr="008C3242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Саентология и сатанизм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8C3242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15.</w:t>
            </w: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Аум син</w:t>
            </w:r>
            <w:r w:rsidR="00DC4A31"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рике</w:t>
            </w:r>
          </w:p>
        </w:tc>
        <w:tc>
          <w:tcPr>
            <w:tcW w:w="1843" w:type="dxa"/>
            <w:gridSpan w:val="4"/>
          </w:tcPr>
          <w:p w:rsidR="00DC4A31" w:rsidRPr="008C3242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8C3242" w:rsidRDefault="00641BEA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C342B6" w:rsidRDefault="008C3242" w:rsidP="008C32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42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4A31" w:rsidRPr="00C342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843" w:type="dxa"/>
            <w:gridSpan w:val="4"/>
          </w:tcPr>
          <w:p w:rsidR="00DC4A31" w:rsidRPr="00C342B6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DC4A31" w:rsidRPr="00C342B6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342B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C342B6" w:rsidRDefault="00DC4A31" w:rsidP="008C32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42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DC4A31" w:rsidRPr="00C342B6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DC4A31" w:rsidRPr="00C342B6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342B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C4A31" w:rsidRPr="00C342B6" w:rsidTr="008C3242">
        <w:tc>
          <w:tcPr>
            <w:tcW w:w="1101" w:type="dxa"/>
            <w:vMerge/>
          </w:tcPr>
          <w:p w:rsidR="00DC4A31" w:rsidRPr="00C342B6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C4A31" w:rsidRPr="00C342B6" w:rsidRDefault="00170287" w:rsidP="008C32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Итоговый балл</w:t>
            </w:r>
          </w:p>
        </w:tc>
        <w:tc>
          <w:tcPr>
            <w:tcW w:w="1843" w:type="dxa"/>
            <w:gridSpan w:val="4"/>
          </w:tcPr>
          <w:p w:rsidR="00DC4A31" w:rsidRPr="00C342B6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DC4A31" w:rsidRPr="00C342B6" w:rsidRDefault="00170287" w:rsidP="008C3242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DC4A31" w:rsidRPr="00C342B6" w:rsidRDefault="00DC4A31" w:rsidP="00D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  <w:lang w:val="kk-KZ"/>
        </w:rPr>
        <w:t xml:space="preserve">д.филос.н., профессор </w:t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  <w:t xml:space="preserve">А.Р.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</w:p>
    <w:p w:rsidR="001E79E2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ab/>
      </w: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>., доцент</w:t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  <w:t xml:space="preserve">Н.С.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>религиоведения и культурологии</w:t>
      </w: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>., профессор</w:t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Курманалиева</w:t>
      </w:r>
      <w:proofErr w:type="spellEnd"/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E2" w:rsidRPr="00116315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>Лектор</w:t>
      </w:r>
    </w:p>
    <w:p w:rsidR="00C85DD1" w:rsidRPr="00C342B6" w:rsidRDefault="001E79E2" w:rsidP="001E79E2">
      <w:pPr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116315">
        <w:rPr>
          <w:rFonts w:ascii="Times New Roman" w:hAnsi="Times New Roman" w:cs="Times New Roman"/>
          <w:sz w:val="24"/>
          <w:szCs w:val="24"/>
        </w:rPr>
        <w:t>.филос.н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</w:p>
    <w:sectPr w:rsidR="00C85DD1" w:rsidRPr="00C342B6" w:rsidSect="008C324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66840"/>
    <w:multiLevelType w:val="hybridMultilevel"/>
    <w:tmpl w:val="997E19DA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31"/>
    <w:rsid w:val="00010A3D"/>
    <w:rsid w:val="000B30C9"/>
    <w:rsid w:val="00170287"/>
    <w:rsid w:val="0017338B"/>
    <w:rsid w:val="001E79E2"/>
    <w:rsid w:val="00233F57"/>
    <w:rsid w:val="002576D2"/>
    <w:rsid w:val="005471D2"/>
    <w:rsid w:val="005A2E12"/>
    <w:rsid w:val="005C5B8C"/>
    <w:rsid w:val="00641BEA"/>
    <w:rsid w:val="006E065F"/>
    <w:rsid w:val="007B0078"/>
    <w:rsid w:val="008A27D9"/>
    <w:rsid w:val="008C3242"/>
    <w:rsid w:val="008D00F4"/>
    <w:rsid w:val="00A073FA"/>
    <w:rsid w:val="00A345DA"/>
    <w:rsid w:val="00A941B9"/>
    <w:rsid w:val="00BF613E"/>
    <w:rsid w:val="00C342B6"/>
    <w:rsid w:val="00C85DD1"/>
    <w:rsid w:val="00D7763B"/>
    <w:rsid w:val="00DC4A31"/>
    <w:rsid w:val="00E113E2"/>
    <w:rsid w:val="00E16C50"/>
    <w:rsid w:val="00EA4A8C"/>
    <w:rsid w:val="00EF6C11"/>
    <w:rsid w:val="00FB2DB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CDF7-CB3A-409A-9589-3C2FF6B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C4A31"/>
  </w:style>
  <w:style w:type="paragraph" w:styleId="a4">
    <w:name w:val="List Paragraph"/>
    <w:basedOn w:val="a"/>
    <w:uiPriority w:val="34"/>
    <w:qFormat/>
    <w:rsid w:val="00DC4A31"/>
    <w:pPr>
      <w:ind w:left="720"/>
      <w:contextualSpacing/>
    </w:pPr>
  </w:style>
  <w:style w:type="paragraph" w:styleId="a5">
    <w:name w:val="Body Text Indent"/>
    <w:basedOn w:val="a"/>
    <w:link w:val="a6"/>
    <w:rsid w:val="00DC4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C4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D0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bu=uniq15181690201351410925&amp;from=yandex.kz%3Bsearch%2F%3Bweb%3B%3B&amp;text=&amp;etext=1692.zL4SoZGA3w1y9G999GrO27k3EVj73DBIEdM1Nw2ihFC_i-4Wt4XEYSMv3zfTb2ws.e2771d34127e9fa20ca5d4074bb0060f8680b015&amp;uuid=&amp;state=PEtFfuTeVD4jaxywoSUvtJXex15Wcbo_1GjKREYK7sZHhakpYVHLYp4xPjBWAbYx&amp;&amp;cst=AiuY0DBWFJ5Hyx_fyvalFPDb8m0ktTRTQRas4dDECHg7WFJCLmqedMeYh2BeubFUHWxWCyshFJgHD8J_02TOo6N8REomxUEg_nhd5o0h7AUf1koOQz6LDVjuPzZ3iLBB-AQuE9GlkBsQNpbqM06YTXxyjpV6OCPRoPnyMObzoFNbGO60XY4370xO0beYkMPX-qIyf5lC2xsSOnSTAEuyfLq5vE_yA3iQ9umSas1_N0FdMVasWPkaLL8OtXnUu_q7&amp;data=UlNrNmk5WktYejR0eWJFYk1LdmtxbXRsRGx5aDZuYU54b18ydUZpc1dSekM3aVpRclkyWnN0SFptU3JrNGc3eTlIcmlwOTBwa2VMTHNfaVh6SlVFWmc2Z2NETEg3c3EzQkV0UGIwSlBTSUJZcGg1dGw5R0l0REFTdDJNd0hjNFJkYTR4YTM0enk4anZnbTFZb182ZGlRLCw,&amp;sign=84543c79e43ce92eaa196f59d3a0c84b&amp;keyno=0&amp;b64e=2&amp;ref=orjY4mGPRjkm1GYumWD8VpzF_kJ2sVs544x6EUKVdvk,&amp;l10n=ru&amp;cts=1518173217948&amp;mc=3.976033054793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kz/clck/jsredir?bu=uniq15181690201351410920&amp;from=yandex.kz%3Bsearch%2F%3Bweb%3B%3B&amp;text=&amp;etext=1692.zL4SoZGA3w1y9G999GrO27k3EVj73DBIEdM1Nw2ihFC_i-4Wt4XEYSMv3zfTb2ws.e2771d34127e9fa20ca5d4074bb0060f8680b015&amp;uuid=&amp;state=PEtFfuTeVD4jaxywoSUvtJXex15Wcbo_8Fx7wjbSV9Pi0yI2CdNcigzHMw0yZHUs&amp;&amp;cst=AiuY0DBWFJ5Hyx_fyvalFPDb8m0ktTRTQRas4dDECHg7WFJCLmqedMeYh2BeubFUHWxWCyshFJgHD8J_02TOo6N8REomxUEg_nhd5o0h7AUf1koOQz6LDVjuPzZ3iLBB-AQuE9GlkBsQNpbqM06YTXxyjpV6OCPRoPnyMObzoFNbGO60XY4370xO0beYkMPX-qIyf5lC2xsSOnSTAEuyfLq5vE_yA3iQ9umSas1_N0FdMVasWPkaLL8OtXnUu_q7&amp;data=UlNrNmk5WktYejR0eWJFYk1LdmtxdHJXSS14Qkx5QVpYdEhXTVVYTElTZGFlYzVRNTJXTWlkNGNIUUh5ZmNyblpsT2lvNEJnTU9aeVlPcGYwZUpjQTNhNkVBLVRWT3pNMWRzTVZpRndoR3hqcUhTZUxzSkJXQSws&amp;sign=9953058dc295efe70d6bf16218a2aad0&amp;keyno=0&amp;b64e=2&amp;ref=orjY4mGPRjkm1GYumWD8VpzF_kJ2sVs544x6EUKVdvk,&amp;l10n=ru&amp;cts=1518173255034&amp;mc=4.151192986625389" TargetMode="External"/><Relationship Id="rId5" Type="http://schemas.openxmlformats.org/officeDocument/2006/relationships/hyperlink" Target="http://www.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Борбасова Карлыгаш</cp:lastModifiedBy>
  <cp:revision>4</cp:revision>
  <dcterms:created xsi:type="dcterms:W3CDTF">2018-09-19T11:46:00Z</dcterms:created>
  <dcterms:modified xsi:type="dcterms:W3CDTF">2018-09-19T12:18:00Z</dcterms:modified>
</cp:coreProperties>
</file>